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E45928">
        <w:rPr>
          <w:rFonts w:ascii="Times New Roman" w:hAnsi="Times New Roman" w:cs="Times New Roman"/>
          <w:sz w:val="24"/>
          <w:szCs w:val="24"/>
        </w:rPr>
        <w:t xml:space="preserve">  </w:t>
      </w:r>
      <w:r w:rsidR="00FE103A">
        <w:rPr>
          <w:rFonts w:ascii="Times New Roman" w:hAnsi="Times New Roman" w:cs="Times New Roman"/>
          <w:sz w:val="24"/>
          <w:szCs w:val="24"/>
        </w:rPr>
        <w:t>08</w:t>
      </w:r>
      <w:r w:rsidR="00E4592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E45928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E21DE5">
        <w:rPr>
          <w:rFonts w:ascii="Times New Roman" w:hAnsi="Times New Roman" w:cs="Times New Roman"/>
          <w:b/>
          <w:sz w:val="24"/>
          <w:szCs w:val="24"/>
        </w:rPr>
        <w:t xml:space="preserve"> Фроленко,8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E21DE5">
        <w:rPr>
          <w:rFonts w:ascii="Times New Roman" w:hAnsi="Times New Roman" w:cs="Times New Roman"/>
          <w:b/>
          <w:sz w:val="24"/>
          <w:szCs w:val="24"/>
        </w:rPr>
        <w:t xml:space="preserve"> Бурсовой Н</w:t>
      </w:r>
      <w:r w:rsidR="0003286D">
        <w:rPr>
          <w:rFonts w:ascii="Times New Roman" w:hAnsi="Times New Roman" w:cs="Times New Roman"/>
          <w:b/>
          <w:sz w:val="24"/>
          <w:szCs w:val="24"/>
        </w:rPr>
        <w:t>а</w:t>
      </w:r>
      <w:r w:rsidR="00E21DE5">
        <w:rPr>
          <w:rFonts w:ascii="Times New Roman" w:hAnsi="Times New Roman" w:cs="Times New Roman"/>
          <w:b/>
          <w:sz w:val="24"/>
          <w:szCs w:val="24"/>
        </w:rPr>
        <w:t>тальи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796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796EEC">
        <w:rPr>
          <w:rFonts w:ascii="Times New Roman" w:hAnsi="Times New Roman" w:cs="Times New Roman"/>
          <w:sz w:val="24"/>
          <w:szCs w:val="24"/>
        </w:rPr>
        <w:t>N</w:t>
      </w:r>
      <w:r w:rsidRP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796EEC">
        <w:rPr>
          <w:rFonts w:ascii="Times New Roman" w:hAnsi="Times New Roman" w:cs="Times New Roman"/>
          <w:sz w:val="24"/>
          <w:szCs w:val="24"/>
        </w:rPr>
        <w:t>50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находящейся   в</w:t>
      </w:r>
      <w:r w:rsidR="00796EE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796EEC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</w:t>
      </w:r>
      <w:r w:rsidR="00543E36" w:rsidRPr="00796EEC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8E7E04" w:rsidRPr="00796EEC">
        <w:rPr>
          <w:rFonts w:ascii="Times New Roman" w:hAnsi="Times New Roman" w:cs="Times New Roman"/>
          <w:sz w:val="24"/>
          <w:szCs w:val="24"/>
        </w:rPr>
        <w:t xml:space="preserve">№ </w:t>
      </w:r>
      <w:r w:rsidR="00543E36" w:rsidRPr="00796EEC">
        <w:rPr>
          <w:rFonts w:ascii="Times New Roman" w:hAnsi="Times New Roman" w:cs="Times New Roman"/>
          <w:sz w:val="24"/>
          <w:szCs w:val="24"/>
        </w:rPr>
        <w:t>1/17 от 2</w:t>
      </w:r>
      <w:r w:rsidR="00796EEC" w:rsidRPr="00796EEC">
        <w:rPr>
          <w:rFonts w:ascii="Times New Roman" w:hAnsi="Times New Roman" w:cs="Times New Roman"/>
          <w:sz w:val="24"/>
          <w:szCs w:val="24"/>
        </w:rPr>
        <w:t>3</w:t>
      </w:r>
      <w:r w:rsidR="00543E36" w:rsidRPr="00796EEC">
        <w:rPr>
          <w:rFonts w:ascii="Times New Roman" w:hAnsi="Times New Roman" w:cs="Times New Roman"/>
          <w:sz w:val="24"/>
          <w:szCs w:val="24"/>
        </w:rPr>
        <w:t>.04.2017г.</w:t>
      </w:r>
      <w:r w:rsidRPr="00796EEC">
        <w:rPr>
          <w:rFonts w:ascii="Times New Roman" w:hAnsi="Times New Roman" w:cs="Times New Roman"/>
          <w:sz w:val="24"/>
          <w:szCs w:val="24"/>
        </w:rPr>
        <w:t>, с одной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E45928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FE103A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8E7E04">
        <w:rPr>
          <w:rFonts w:ascii="Times New Roman" w:hAnsi="Times New Roman" w:cs="Times New Roman"/>
          <w:sz w:val="24"/>
          <w:szCs w:val="24"/>
        </w:rPr>
        <w:t>,с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796EEC">
        <w:rPr>
          <w:rFonts w:ascii="Times New Roman" w:hAnsi="Times New Roman" w:cs="Times New Roman"/>
          <w:sz w:val="24"/>
          <w:szCs w:val="24"/>
        </w:rPr>
        <w:t>от "</w:t>
      </w:r>
      <w:r w:rsidR="00796EEC" w:rsidRPr="00796EEC">
        <w:rPr>
          <w:rFonts w:ascii="Times New Roman" w:hAnsi="Times New Roman" w:cs="Times New Roman"/>
          <w:sz w:val="24"/>
          <w:szCs w:val="24"/>
        </w:rPr>
        <w:t>11</w:t>
      </w:r>
      <w:r w:rsidRPr="00796EEC">
        <w:rPr>
          <w:rFonts w:ascii="Times New Roman" w:hAnsi="Times New Roman" w:cs="Times New Roman"/>
          <w:sz w:val="24"/>
          <w:szCs w:val="24"/>
        </w:rPr>
        <w:t>"</w:t>
      </w:r>
      <w:r w:rsidR="000E6DB4" w:rsidRPr="00796EEC">
        <w:rPr>
          <w:rFonts w:ascii="Times New Roman" w:hAnsi="Times New Roman" w:cs="Times New Roman"/>
          <w:sz w:val="24"/>
          <w:szCs w:val="24"/>
        </w:rPr>
        <w:t xml:space="preserve"> </w:t>
      </w:r>
      <w:r w:rsidR="00796EEC" w:rsidRPr="00796EEC">
        <w:rPr>
          <w:rFonts w:ascii="Times New Roman" w:hAnsi="Times New Roman" w:cs="Times New Roman"/>
          <w:sz w:val="24"/>
          <w:szCs w:val="24"/>
        </w:rPr>
        <w:t>янва</w:t>
      </w:r>
      <w:r w:rsidR="000E6DB4" w:rsidRPr="00796EEC">
        <w:rPr>
          <w:rFonts w:ascii="Times New Roman" w:hAnsi="Times New Roman" w:cs="Times New Roman"/>
          <w:sz w:val="24"/>
          <w:szCs w:val="24"/>
        </w:rPr>
        <w:t>ря</w:t>
      </w:r>
      <w:r w:rsidRPr="00796EEC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796EEC">
        <w:rPr>
          <w:rFonts w:ascii="Times New Roman" w:hAnsi="Times New Roman" w:cs="Times New Roman"/>
          <w:sz w:val="24"/>
          <w:szCs w:val="24"/>
        </w:rPr>
        <w:t>201</w:t>
      </w:r>
      <w:r w:rsidR="00796EEC" w:rsidRPr="00796EEC">
        <w:rPr>
          <w:rFonts w:ascii="Times New Roman" w:hAnsi="Times New Roman" w:cs="Times New Roman"/>
          <w:sz w:val="24"/>
          <w:szCs w:val="24"/>
        </w:rPr>
        <w:t>6</w:t>
      </w:r>
      <w:r w:rsidR="000E6DB4" w:rsidRPr="00796EEC">
        <w:rPr>
          <w:rFonts w:ascii="Times New Roman" w:hAnsi="Times New Roman" w:cs="Times New Roman"/>
          <w:sz w:val="24"/>
          <w:szCs w:val="24"/>
        </w:rPr>
        <w:t>г</w:t>
      </w:r>
      <w:r w:rsidR="000E6DB4" w:rsidRPr="008E7E04">
        <w:rPr>
          <w:rFonts w:ascii="Times New Roman" w:hAnsi="Times New Roman" w:cs="Times New Roman"/>
          <w:sz w:val="24"/>
          <w:szCs w:val="24"/>
        </w:rPr>
        <w:t>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E21DE5">
        <w:rPr>
          <w:rFonts w:ascii="Times New Roman" w:hAnsi="Times New Roman" w:cs="Times New Roman"/>
          <w:sz w:val="24"/>
          <w:szCs w:val="24"/>
        </w:rPr>
        <w:t>8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E21DE5">
        <w:rPr>
          <w:rFonts w:ascii="Times New Roman" w:hAnsi="Times New Roman" w:cs="Times New Roman"/>
          <w:sz w:val="24"/>
          <w:szCs w:val="24"/>
        </w:rPr>
        <w:t xml:space="preserve"> Фроленко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E4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E459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36221,47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928,68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35350,15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E21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 из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223,53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0A4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</w:t>
            </w:r>
            <w:r w:rsidR="000A4ABA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учета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28965,05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21799,43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5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64996,86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16876,08</w:t>
            </w:r>
          </w:p>
        </w:tc>
      </w:tr>
      <w:tr w:rsidR="00E21DE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5" w:rsidRPr="008E7E04" w:rsidRDefault="00E21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5" w:rsidRPr="008E7E04" w:rsidRDefault="00E21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5" w:rsidRPr="008E7E04" w:rsidRDefault="00E21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5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16876,08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Опломбировка прибора учета (МУП «Водоканал»)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1331,70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741,70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6145,04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FE10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257603,37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 w:rsidP="000A4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покрытия парапета западного фасада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12574,00</w:t>
            </w:r>
          </w:p>
        </w:tc>
      </w:tr>
      <w:tr w:rsidR="00FE103A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3A" w:rsidRDefault="00FE103A" w:rsidP="000A4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фасада с западной стороны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3A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3A" w:rsidRPr="008E7E04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3A" w:rsidRDefault="00FE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113281,00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FE10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125855,00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FE103A" w:rsidRDefault="00FE10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3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FE103A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FE103A" w:rsidRDefault="00FE10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3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FE103A" w:rsidRDefault="00FE10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383458,37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E45928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45928">
        <w:rPr>
          <w:rFonts w:ascii="Times New Roman" w:hAnsi="Times New Roman" w:cs="Times New Roman"/>
          <w:sz w:val="24"/>
          <w:szCs w:val="24"/>
        </w:rPr>
        <w:t>2018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E21DE5">
        <w:rPr>
          <w:rFonts w:ascii="Times New Roman" w:hAnsi="Times New Roman" w:cs="Times New Roman"/>
          <w:sz w:val="24"/>
          <w:szCs w:val="24"/>
        </w:rPr>
        <w:t xml:space="preserve"> </w:t>
      </w:r>
      <w:r w:rsidR="00FE103A">
        <w:rPr>
          <w:rFonts w:ascii="Times New Roman" w:hAnsi="Times New Roman" w:cs="Times New Roman"/>
          <w:sz w:val="24"/>
          <w:szCs w:val="24"/>
        </w:rPr>
        <w:t>383458,37</w:t>
      </w:r>
      <w:r w:rsidR="00E21DE5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FE103A">
        <w:rPr>
          <w:rFonts w:ascii="Times New Roman" w:hAnsi="Times New Roman" w:cs="Times New Roman"/>
          <w:sz w:val="24"/>
          <w:szCs w:val="24"/>
        </w:rPr>
        <w:t xml:space="preserve">Триста восемьдесят три </w:t>
      </w:r>
      <w:r w:rsidR="00D73132" w:rsidRPr="008E7E04">
        <w:rPr>
          <w:rFonts w:ascii="Times New Roman" w:hAnsi="Times New Roman" w:cs="Times New Roman"/>
          <w:sz w:val="24"/>
          <w:szCs w:val="24"/>
        </w:rPr>
        <w:t>тысяч</w:t>
      </w:r>
      <w:r w:rsidR="00E21DE5">
        <w:rPr>
          <w:rFonts w:ascii="Times New Roman" w:hAnsi="Times New Roman" w:cs="Times New Roman"/>
          <w:sz w:val="24"/>
          <w:szCs w:val="24"/>
        </w:rPr>
        <w:t xml:space="preserve">и </w:t>
      </w:r>
      <w:r w:rsidR="00FE103A">
        <w:rPr>
          <w:rFonts w:ascii="Times New Roman" w:hAnsi="Times New Roman" w:cs="Times New Roman"/>
          <w:sz w:val="24"/>
          <w:szCs w:val="24"/>
        </w:rPr>
        <w:t xml:space="preserve">четыреста пятьдесят восемь </w:t>
      </w:r>
      <w:r w:rsidR="00B320E9">
        <w:rPr>
          <w:rFonts w:ascii="Times New Roman" w:hAnsi="Times New Roman" w:cs="Times New Roman"/>
          <w:sz w:val="24"/>
          <w:szCs w:val="24"/>
        </w:rPr>
        <w:t xml:space="preserve">руб. </w:t>
      </w:r>
      <w:r w:rsidR="00FE103A">
        <w:rPr>
          <w:rFonts w:ascii="Times New Roman" w:hAnsi="Times New Roman" w:cs="Times New Roman"/>
          <w:sz w:val="24"/>
          <w:szCs w:val="24"/>
        </w:rPr>
        <w:t>3</w:t>
      </w:r>
      <w:r w:rsidR="00E21DE5">
        <w:rPr>
          <w:rFonts w:ascii="Times New Roman" w:hAnsi="Times New Roman" w:cs="Times New Roman"/>
          <w:sz w:val="24"/>
          <w:szCs w:val="24"/>
        </w:rPr>
        <w:t>7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E45928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E45928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2135CE">
        <w:rPr>
          <w:rFonts w:ascii="Times New Roman" w:hAnsi="Times New Roman" w:cs="Times New Roman"/>
          <w:sz w:val="24"/>
          <w:szCs w:val="24"/>
        </w:rPr>
        <w:t xml:space="preserve"> </w:t>
      </w:r>
      <w:r w:rsidR="00E4592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3132" w:rsidRPr="008E7E04" w:rsidRDefault="00E45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103A">
        <w:rPr>
          <w:rFonts w:ascii="Times New Roman" w:hAnsi="Times New Roman" w:cs="Times New Roman"/>
          <w:sz w:val="24"/>
          <w:szCs w:val="24"/>
        </w:rPr>
        <w:t>299747,45</w:t>
      </w:r>
      <w:r w:rsidR="002135CE">
        <w:rPr>
          <w:rFonts w:ascii="Times New Roman" w:hAnsi="Times New Roman" w:cs="Times New Roman"/>
          <w:sz w:val="24"/>
          <w:szCs w:val="24"/>
        </w:rPr>
        <w:t xml:space="preserve"> р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уб., поступило денежных средств по данной статье </w:t>
      </w:r>
      <w:r w:rsidR="00FE103A">
        <w:rPr>
          <w:rFonts w:ascii="Times New Roman" w:hAnsi="Times New Roman" w:cs="Times New Roman"/>
          <w:sz w:val="24"/>
          <w:szCs w:val="24"/>
        </w:rPr>
        <w:t xml:space="preserve">283157,99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Pr="008E7E04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lastRenderedPageBreak/>
        <w:t xml:space="preserve"> по строке «резервный фонд» начислено </w:t>
      </w:r>
      <w:r w:rsidR="00E45928">
        <w:rPr>
          <w:rFonts w:ascii="Times New Roman" w:hAnsi="Times New Roman" w:cs="Times New Roman"/>
          <w:sz w:val="24"/>
          <w:szCs w:val="24"/>
        </w:rPr>
        <w:t xml:space="preserve"> </w:t>
      </w:r>
      <w:r w:rsidR="00FE103A">
        <w:rPr>
          <w:rFonts w:ascii="Times New Roman" w:hAnsi="Times New Roman" w:cs="Times New Roman"/>
          <w:sz w:val="24"/>
          <w:szCs w:val="24"/>
        </w:rPr>
        <w:t xml:space="preserve">42923,16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FE103A">
        <w:rPr>
          <w:rFonts w:ascii="Times New Roman" w:hAnsi="Times New Roman" w:cs="Times New Roman"/>
          <w:sz w:val="24"/>
          <w:szCs w:val="24"/>
        </w:rPr>
        <w:t>40655,38</w:t>
      </w:r>
      <w:r w:rsidR="00E45928">
        <w:rPr>
          <w:rFonts w:ascii="Times New Roman" w:hAnsi="Times New Roman" w:cs="Times New Roman"/>
          <w:sz w:val="24"/>
          <w:szCs w:val="24"/>
        </w:rPr>
        <w:t xml:space="preserve">       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FE103A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FE103A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FE103A" w:rsidRPr="008E7E04" w:rsidRDefault="00FE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>Председатель Совета дома</w:t>
      </w:r>
      <w:r w:rsidR="000A4ABA">
        <w:rPr>
          <w:rFonts w:ascii="Times New Roman" w:hAnsi="Times New Roman" w:cs="Times New Roman"/>
          <w:sz w:val="24"/>
          <w:szCs w:val="24"/>
        </w:rPr>
        <w:t xml:space="preserve"> Бурсова Н.А.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 xml:space="preserve">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A44" w:rsidRDefault="004C7A44">
      <w:pPr>
        <w:spacing w:after="0" w:line="240" w:lineRule="auto"/>
      </w:pPr>
      <w:r>
        <w:separator/>
      </w:r>
    </w:p>
  </w:endnote>
  <w:endnote w:type="continuationSeparator" w:id="1">
    <w:p w:rsidR="004C7A44" w:rsidRDefault="004C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A44" w:rsidRDefault="004C7A44">
      <w:pPr>
        <w:spacing w:after="0" w:line="240" w:lineRule="auto"/>
      </w:pPr>
      <w:r>
        <w:separator/>
      </w:r>
    </w:p>
  </w:footnote>
  <w:footnote w:type="continuationSeparator" w:id="1">
    <w:p w:rsidR="004C7A44" w:rsidRDefault="004C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286D"/>
    <w:rsid w:val="00033EA7"/>
    <w:rsid w:val="000A4ABA"/>
    <w:rsid w:val="000E6DB4"/>
    <w:rsid w:val="002135CE"/>
    <w:rsid w:val="00220C30"/>
    <w:rsid w:val="00231ABF"/>
    <w:rsid w:val="003208E1"/>
    <w:rsid w:val="0038373F"/>
    <w:rsid w:val="00487697"/>
    <w:rsid w:val="004A1554"/>
    <w:rsid w:val="004C7A44"/>
    <w:rsid w:val="00543E36"/>
    <w:rsid w:val="005648E6"/>
    <w:rsid w:val="00603D36"/>
    <w:rsid w:val="006C5C7E"/>
    <w:rsid w:val="00727058"/>
    <w:rsid w:val="00735F95"/>
    <w:rsid w:val="00796EEC"/>
    <w:rsid w:val="007C6262"/>
    <w:rsid w:val="008665A6"/>
    <w:rsid w:val="008E7E04"/>
    <w:rsid w:val="0094217A"/>
    <w:rsid w:val="00B320E9"/>
    <w:rsid w:val="00B37AB2"/>
    <w:rsid w:val="00B725F4"/>
    <w:rsid w:val="00B8183F"/>
    <w:rsid w:val="00C12CE1"/>
    <w:rsid w:val="00CF7A87"/>
    <w:rsid w:val="00D71777"/>
    <w:rsid w:val="00D73132"/>
    <w:rsid w:val="00D85C3B"/>
    <w:rsid w:val="00E21DE5"/>
    <w:rsid w:val="00E45928"/>
    <w:rsid w:val="00E608D3"/>
    <w:rsid w:val="00FE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2</DocSecurity>
  <Lines>29</Lines>
  <Paragraphs>8</Paragraphs>
  <ScaleCrop>false</ScaleCrop>
  <Company>КонсультантПлюс Версия 4012.00.88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2018-08-08T12:48:00Z</cp:lastPrinted>
  <dcterms:created xsi:type="dcterms:W3CDTF">2018-08-21T09:44:00Z</dcterms:created>
  <dcterms:modified xsi:type="dcterms:W3CDTF">2018-08-21T09:44:00Z</dcterms:modified>
</cp:coreProperties>
</file>