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5B5914">
        <w:rPr>
          <w:rFonts w:ascii="Times New Roman" w:hAnsi="Times New Roman" w:cs="Times New Roman"/>
          <w:sz w:val="24"/>
          <w:szCs w:val="24"/>
        </w:rPr>
        <w:t xml:space="preserve"> </w:t>
      </w:r>
      <w:r w:rsidR="00784A9E">
        <w:rPr>
          <w:rFonts w:ascii="Times New Roman" w:hAnsi="Times New Roman" w:cs="Times New Roman"/>
          <w:sz w:val="24"/>
          <w:szCs w:val="24"/>
        </w:rPr>
        <w:t>08</w:t>
      </w:r>
      <w:r w:rsidR="005B591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>201</w:t>
      </w:r>
      <w:r w:rsidR="005B5914">
        <w:rPr>
          <w:rFonts w:ascii="Times New Roman" w:hAnsi="Times New Roman" w:cs="Times New Roman"/>
          <w:sz w:val="24"/>
          <w:szCs w:val="24"/>
        </w:rPr>
        <w:t>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г. Ставрополь, </w:t>
      </w:r>
      <w:r w:rsidR="00E56D40">
        <w:rPr>
          <w:rFonts w:ascii="Times New Roman" w:hAnsi="Times New Roman" w:cs="Times New Roman"/>
          <w:b/>
          <w:sz w:val="24"/>
          <w:szCs w:val="24"/>
        </w:rPr>
        <w:t>пер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.</w:t>
      </w:r>
      <w:r w:rsidR="00E56D40">
        <w:rPr>
          <w:rFonts w:ascii="Times New Roman" w:hAnsi="Times New Roman" w:cs="Times New Roman"/>
          <w:b/>
          <w:sz w:val="24"/>
          <w:szCs w:val="24"/>
        </w:rPr>
        <w:t>Макарова,26 (1 очередь)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лице,</w:t>
      </w:r>
      <w:r w:rsidR="00E56D40">
        <w:rPr>
          <w:rFonts w:ascii="Times New Roman" w:hAnsi="Times New Roman" w:cs="Times New Roman"/>
          <w:b/>
          <w:sz w:val="24"/>
          <w:szCs w:val="24"/>
        </w:rPr>
        <w:t xml:space="preserve"> Супруновой Галины Георгиевны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A55A0A">
        <w:rPr>
          <w:rFonts w:ascii="Times New Roman" w:hAnsi="Times New Roman" w:cs="Times New Roman"/>
          <w:sz w:val="24"/>
          <w:szCs w:val="24"/>
        </w:rPr>
        <w:t>N</w:t>
      </w:r>
      <w:r w:rsidR="00A55A0A" w:rsidRPr="00A55A0A">
        <w:rPr>
          <w:rFonts w:ascii="Times New Roman" w:hAnsi="Times New Roman" w:cs="Times New Roman"/>
          <w:sz w:val="24"/>
          <w:szCs w:val="24"/>
        </w:rPr>
        <w:t>58</w:t>
      </w:r>
      <w:r w:rsidRPr="00A55A0A">
        <w:rPr>
          <w:rFonts w:ascii="Times New Roman" w:hAnsi="Times New Roman" w:cs="Times New Roman"/>
          <w:sz w:val="24"/>
          <w:szCs w:val="24"/>
        </w:rPr>
        <w:t>,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находящейся   в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данном      многоквартирном    доме,     действующ</w:t>
      </w:r>
      <w:r w:rsidR="000E6DB4" w:rsidRPr="008E7E04">
        <w:rPr>
          <w:rFonts w:ascii="Times New Roman" w:hAnsi="Times New Roman" w:cs="Times New Roman"/>
          <w:sz w:val="24"/>
          <w:szCs w:val="24"/>
        </w:rPr>
        <w:t>ей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на      основании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решения общего собрания собственников помещений </w:t>
      </w:r>
      <w:r w:rsidR="008E7E04" w:rsidRPr="00A55A0A">
        <w:rPr>
          <w:rFonts w:ascii="Times New Roman" w:hAnsi="Times New Roman" w:cs="Times New Roman"/>
          <w:sz w:val="24"/>
          <w:szCs w:val="24"/>
        </w:rPr>
        <w:t xml:space="preserve">№ </w:t>
      </w:r>
      <w:r w:rsidR="00784A9E">
        <w:rPr>
          <w:rFonts w:ascii="Times New Roman" w:hAnsi="Times New Roman" w:cs="Times New Roman"/>
          <w:sz w:val="24"/>
          <w:szCs w:val="24"/>
        </w:rPr>
        <w:t>б/н от 2</w:t>
      </w:r>
      <w:r w:rsidR="00A55A0A" w:rsidRPr="00A55A0A">
        <w:rPr>
          <w:rFonts w:ascii="Times New Roman" w:hAnsi="Times New Roman" w:cs="Times New Roman"/>
          <w:sz w:val="24"/>
          <w:szCs w:val="24"/>
        </w:rPr>
        <w:t>1</w:t>
      </w:r>
      <w:r w:rsidR="00784A9E">
        <w:rPr>
          <w:rFonts w:ascii="Times New Roman" w:hAnsi="Times New Roman" w:cs="Times New Roman"/>
          <w:sz w:val="24"/>
          <w:szCs w:val="24"/>
        </w:rPr>
        <w:t>.10</w:t>
      </w:r>
      <w:r w:rsidR="00543E36" w:rsidRPr="00A55A0A">
        <w:rPr>
          <w:rFonts w:ascii="Times New Roman" w:hAnsi="Times New Roman" w:cs="Times New Roman"/>
          <w:sz w:val="24"/>
          <w:szCs w:val="24"/>
        </w:rPr>
        <w:t>.201</w:t>
      </w:r>
      <w:r w:rsidR="00784A9E">
        <w:rPr>
          <w:rFonts w:ascii="Times New Roman" w:hAnsi="Times New Roman" w:cs="Times New Roman"/>
          <w:sz w:val="24"/>
          <w:szCs w:val="24"/>
        </w:rPr>
        <w:t>5</w:t>
      </w:r>
      <w:r w:rsidR="00543E36" w:rsidRPr="00A55A0A">
        <w:rPr>
          <w:rFonts w:ascii="Times New Roman" w:hAnsi="Times New Roman" w:cs="Times New Roman"/>
          <w:sz w:val="24"/>
          <w:szCs w:val="24"/>
        </w:rPr>
        <w:t>г.</w:t>
      </w:r>
      <w:r w:rsidRPr="00A55A0A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E56D40">
        <w:rPr>
          <w:rFonts w:ascii="Times New Roman" w:hAnsi="Times New Roman" w:cs="Times New Roman"/>
          <w:b/>
          <w:sz w:val="24"/>
          <w:szCs w:val="24"/>
        </w:rPr>
        <w:t>тавропольская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E56D40">
        <w:rPr>
          <w:rFonts w:ascii="Times New Roman" w:hAnsi="Times New Roman" w:cs="Times New Roman"/>
          <w:b/>
          <w:sz w:val="24"/>
          <w:szCs w:val="24"/>
        </w:rPr>
        <w:t>правляющая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56D40">
        <w:rPr>
          <w:rFonts w:ascii="Times New Roman" w:hAnsi="Times New Roman" w:cs="Times New Roman"/>
          <w:b/>
          <w:sz w:val="24"/>
          <w:szCs w:val="24"/>
        </w:rPr>
        <w:t>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E5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8E7E04">
        <w:rPr>
          <w:rFonts w:ascii="Times New Roman" w:hAnsi="Times New Roman" w:cs="Times New Roman"/>
          <w:sz w:val="24"/>
          <w:szCs w:val="24"/>
        </w:rPr>
        <w:t>,с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A55A0A">
        <w:rPr>
          <w:rFonts w:ascii="Times New Roman" w:hAnsi="Times New Roman" w:cs="Times New Roman"/>
          <w:sz w:val="24"/>
          <w:szCs w:val="24"/>
        </w:rPr>
        <w:t>от "</w:t>
      </w:r>
      <w:r w:rsidR="00784A9E">
        <w:rPr>
          <w:rFonts w:ascii="Times New Roman" w:hAnsi="Times New Roman" w:cs="Times New Roman"/>
          <w:sz w:val="24"/>
          <w:szCs w:val="24"/>
        </w:rPr>
        <w:t>2</w:t>
      </w:r>
      <w:r w:rsidR="00A55A0A" w:rsidRPr="00A55A0A">
        <w:rPr>
          <w:rFonts w:ascii="Times New Roman" w:hAnsi="Times New Roman" w:cs="Times New Roman"/>
          <w:sz w:val="24"/>
          <w:szCs w:val="24"/>
        </w:rPr>
        <w:t>1</w:t>
      </w:r>
      <w:r w:rsidRPr="00A55A0A">
        <w:rPr>
          <w:rFonts w:ascii="Times New Roman" w:hAnsi="Times New Roman" w:cs="Times New Roman"/>
          <w:sz w:val="24"/>
          <w:szCs w:val="24"/>
        </w:rPr>
        <w:t>"</w:t>
      </w:r>
      <w:r w:rsidR="000E6DB4" w:rsidRPr="00A55A0A">
        <w:rPr>
          <w:rFonts w:ascii="Times New Roman" w:hAnsi="Times New Roman" w:cs="Times New Roman"/>
          <w:sz w:val="24"/>
          <w:szCs w:val="24"/>
        </w:rPr>
        <w:t xml:space="preserve"> </w:t>
      </w:r>
      <w:r w:rsidR="00784A9E">
        <w:rPr>
          <w:rFonts w:ascii="Times New Roman" w:hAnsi="Times New Roman" w:cs="Times New Roman"/>
          <w:sz w:val="24"/>
          <w:szCs w:val="24"/>
        </w:rPr>
        <w:t>октября</w:t>
      </w:r>
      <w:r w:rsidRPr="00A55A0A">
        <w:rPr>
          <w:rFonts w:ascii="Times New Roman" w:hAnsi="Times New Roman" w:cs="Times New Roman"/>
          <w:sz w:val="24"/>
          <w:szCs w:val="24"/>
        </w:rPr>
        <w:t xml:space="preserve"> </w:t>
      </w:r>
      <w:r w:rsidR="00A55A0A" w:rsidRPr="00A55A0A">
        <w:rPr>
          <w:rFonts w:ascii="Times New Roman" w:hAnsi="Times New Roman" w:cs="Times New Roman"/>
          <w:sz w:val="24"/>
          <w:szCs w:val="24"/>
        </w:rPr>
        <w:t>201</w:t>
      </w:r>
      <w:r w:rsidR="00784A9E">
        <w:rPr>
          <w:rFonts w:ascii="Times New Roman" w:hAnsi="Times New Roman" w:cs="Times New Roman"/>
          <w:sz w:val="24"/>
          <w:szCs w:val="24"/>
        </w:rPr>
        <w:t>5</w:t>
      </w:r>
      <w:r w:rsidR="000E6DB4" w:rsidRPr="00A55A0A">
        <w:rPr>
          <w:rFonts w:ascii="Times New Roman" w:hAnsi="Times New Roman" w:cs="Times New Roman"/>
          <w:sz w:val="24"/>
          <w:szCs w:val="24"/>
        </w:rPr>
        <w:t>г.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N </w:t>
      </w:r>
      <w:r w:rsidR="00E56D40">
        <w:rPr>
          <w:rFonts w:ascii="Times New Roman" w:hAnsi="Times New Roman" w:cs="Times New Roman"/>
          <w:sz w:val="24"/>
          <w:szCs w:val="24"/>
        </w:rPr>
        <w:t>26 (1 очередь)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</w:t>
      </w:r>
      <w:r w:rsidR="00E56D40">
        <w:rPr>
          <w:rFonts w:ascii="Times New Roman" w:hAnsi="Times New Roman" w:cs="Times New Roman"/>
          <w:sz w:val="24"/>
          <w:szCs w:val="24"/>
        </w:rPr>
        <w:t>пер.Макарова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5B5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5B5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54209,89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1516,56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96419,70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5408,22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57578,61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41529,57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126822,13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38893,23</w:t>
            </w:r>
          </w:p>
        </w:tc>
      </w:tr>
      <w:tr w:rsidR="00E56D40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Дезинсекция/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Pr="008E7E04" w:rsidRDefault="00E56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40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1809,28</w:t>
            </w:r>
          </w:p>
        </w:tc>
      </w:tr>
      <w:tr w:rsidR="00784A9E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9E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водомера (МУП «Водоканал»)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9E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поверок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9E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9E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1331,67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11112,20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84A9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84A9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469208,86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трубопровода ГВС на лестничной клетке через перекрытия с 3 этажа в помещение подвала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труб общедомовой вытяжки на технический этаж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редуктора лебедки на лифт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84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122720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84A9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140768,00</w:t>
            </w:r>
          </w:p>
        </w:tc>
      </w:tr>
      <w:tr w:rsidR="00727058" w:rsidRPr="00784A9E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84A9E" w:rsidRDefault="00784A9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84A9E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84A9E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784A9E" w:rsidRDefault="00784A9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9E">
              <w:rPr>
                <w:rFonts w:ascii="Times New Roman" w:hAnsi="Times New Roman" w:cs="Times New Roman"/>
                <w:b/>
                <w:sz w:val="24"/>
                <w:szCs w:val="24"/>
              </w:rPr>
              <w:t>609976,86</w:t>
            </w:r>
          </w:p>
        </w:tc>
      </w:tr>
    </w:tbl>
    <w:p w:rsidR="00D71777" w:rsidRPr="00784A9E" w:rsidRDefault="00D7177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A87" w:rsidRPr="00784A9E" w:rsidRDefault="00CF7A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B5914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5B5914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 w:rsidR="00784A9E">
        <w:rPr>
          <w:rFonts w:ascii="Times New Roman" w:hAnsi="Times New Roman" w:cs="Times New Roman"/>
          <w:sz w:val="24"/>
          <w:szCs w:val="24"/>
        </w:rPr>
        <w:t>609976,86</w:t>
      </w:r>
      <w:r w:rsidR="005B5914"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784A9E">
        <w:rPr>
          <w:rFonts w:ascii="Times New Roman" w:hAnsi="Times New Roman" w:cs="Times New Roman"/>
          <w:sz w:val="24"/>
          <w:szCs w:val="24"/>
        </w:rPr>
        <w:t>Шестьсот девять тысяч девятьсот семьдесят шесть</w:t>
      </w:r>
      <w:r w:rsidR="005B59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B320E9">
        <w:rPr>
          <w:rFonts w:ascii="Times New Roman" w:hAnsi="Times New Roman" w:cs="Times New Roman"/>
          <w:sz w:val="24"/>
          <w:szCs w:val="24"/>
        </w:rPr>
        <w:lastRenderedPageBreak/>
        <w:t>руб.</w:t>
      </w:r>
      <w:r w:rsidR="00784A9E">
        <w:rPr>
          <w:rFonts w:ascii="Times New Roman" w:hAnsi="Times New Roman" w:cs="Times New Roman"/>
          <w:sz w:val="24"/>
          <w:szCs w:val="24"/>
        </w:rPr>
        <w:t>86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687421" w:rsidRPr="008E7E04" w:rsidRDefault="006874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914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5B5914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="005B591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3132" w:rsidRPr="008E7E04" w:rsidRDefault="005B5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421">
        <w:rPr>
          <w:rFonts w:ascii="Times New Roman" w:hAnsi="Times New Roman" w:cs="Times New Roman"/>
          <w:sz w:val="24"/>
          <w:szCs w:val="24"/>
        </w:rPr>
        <w:t>537434,22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50E">
        <w:rPr>
          <w:rFonts w:ascii="Times New Roman" w:hAnsi="Times New Roman" w:cs="Times New Roman"/>
          <w:sz w:val="24"/>
          <w:szCs w:val="24"/>
        </w:rPr>
        <w:t>р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уб., поступило денежных средств по данной статье </w:t>
      </w:r>
      <w:r w:rsidR="00687421">
        <w:rPr>
          <w:rFonts w:ascii="Times New Roman" w:hAnsi="Times New Roman" w:cs="Times New Roman"/>
          <w:sz w:val="24"/>
          <w:szCs w:val="24"/>
        </w:rPr>
        <w:t>517914,15</w:t>
      </w:r>
      <w:r w:rsidR="00B32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220C30" w:rsidRDefault="00220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по строке «резервный фонд» начислено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="00687421">
        <w:rPr>
          <w:rFonts w:ascii="Times New Roman" w:hAnsi="Times New Roman" w:cs="Times New Roman"/>
          <w:sz w:val="24"/>
          <w:szCs w:val="24"/>
        </w:rPr>
        <w:t>47034</w:t>
      </w:r>
      <w:r w:rsidR="005B591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руб., поступило денежных средств </w:t>
      </w:r>
      <w:r w:rsidR="00687421">
        <w:rPr>
          <w:rFonts w:ascii="Times New Roman" w:hAnsi="Times New Roman" w:cs="Times New Roman"/>
          <w:sz w:val="24"/>
          <w:szCs w:val="24"/>
        </w:rPr>
        <w:t>46432,12</w:t>
      </w:r>
      <w:r w:rsidR="005B59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7E04">
        <w:rPr>
          <w:rFonts w:ascii="Times New Roman" w:hAnsi="Times New Roman" w:cs="Times New Roman"/>
          <w:sz w:val="24"/>
          <w:szCs w:val="24"/>
        </w:rPr>
        <w:t>руб.</w:t>
      </w:r>
    </w:p>
    <w:p w:rsidR="00A33392" w:rsidRPr="008E7E04" w:rsidRDefault="00A333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97050E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97050E" w:rsidRPr="008E7E04" w:rsidRDefault="00970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Председатель Совета дома </w:t>
      </w:r>
      <w:r w:rsidR="0097050E">
        <w:rPr>
          <w:rFonts w:ascii="Times New Roman" w:hAnsi="Times New Roman" w:cs="Times New Roman"/>
          <w:sz w:val="24"/>
          <w:szCs w:val="24"/>
        </w:rPr>
        <w:t>Супрунова Г.Г.</w:t>
      </w:r>
      <w:r w:rsidR="00A55A0A">
        <w:rPr>
          <w:rFonts w:ascii="Times New Roman" w:hAnsi="Times New Roman" w:cs="Times New Roman"/>
          <w:sz w:val="24"/>
          <w:szCs w:val="24"/>
        </w:rPr>
        <w:t xml:space="preserve">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D9" w:rsidRDefault="008D28D9">
      <w:pPr>
        <w:spacing w:after="0" w:line="240" w:lineRule="auto"/>
      </w:pPr>
      <w:r>
        <w:separator/>
      </w:r>
    </w:p>
  </w:endnote>
  <w:endnote w:type="continuationSeparator" w:id="1">
    <w:p w:rsidR="008D28D9" w:rsidRDefault="008D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D9" w:rsidRDefault="008D28D9">
      <w:pPr>
        <w:spacing w:after="0" w:line="240" w:lineRule="auto"/>
      </w:pPr>
      <w:r>
        <w:separator/>
      </w:r>
    </w:p>
  </w:footnote>
  <w:footnote w:type="continuationSeparator" w:id="1">
    <w:p w:rsidR="008D28D9" w:rsidRDefault="008D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20C30"/>
    <w:rsid w:val="00231ABF"/>
    <w:rsid w:val="003208E1"/>
    <w:rsid w:val="00332C93"/>
    <w:rsid w:val="0038373F"/>
    <w:rsid w:val="00487697"/>
    <w:rsid w:val="004A1554"/>
    <w:rsid w:val="00543E36"/>
    <w:rsid w:val="005648E6"/>
    <w:rsid w:val="005B5914"/>
    <w:rsid w:val="00603D36"/>
    <w:rsid w:val="00687421"/>
    <w:rsid w:val="006C3230"/>
    <w:rsid w:val="006C5C7E"/>
    <w:rsid w:val="00727058"/>
    <w:rsid w:val="00735F95"/>
    <w:rsid w:val="00784A9E"/>
    <w:rsid w:val="007C6262"/>
    <w:rsid w:val="008665A6"/>
    <w:rsid w:val="008D28D9"/>
    <w:rsid w:val="008E7E04"/>
    <w:rsid w:val="0094217A"/>
    <w:rsid w:val="0097050E"/>
    <w:rsid w:val="00A33392"/>
    <w:rsid w:val="00A55A0A"/>
    <w:rsid w:val="00B320E9"/>
    <w:rsid w:val="00B37AB2"/>
    <w:rsid w:val="00B725F4"/>
    <w:rsid w:val="00C12CE1"/>
    <w:rsid w:val="00CF7A87"/>
    <w:rsid w:val="00D71777"/>
    <w:rsid w:val="00D73132"/>
    <w:rsid w:val="00D85C3B"/>
    <w:rsid w:val="00E56D40"/>
    <w:rsid w:val="00E6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2</DocSecurity>
  <Lines>30</Lines>
  <Paragraphs>8</Paragraphs>
  <ScaleCrop>false</ScaleCrop>
  <Company>КонсультантПлюс Версия 4012.00.88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2018-08-09T07:25:00Z</cp:lastPrinted>
  <dcterms:created xsi:type="dcterms:W3CDTF">2018-08-21T09:55:00Z</dcterms:created>
  <dcterms:modified xsi:type="dcterms:W3CDTF">2018-08-21T09:55:00Z</dcterms:modified>
</cp:coreProperties>
</file>