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0" w:type="dxa"/>
        <w:tblInd w:w="93" w:type="dxa"/>
        <w:tblLook w:val="04A0"/>
      </w:tblPr>
      <w:tblGrid>
        <w:gridCol w:w="4540"/>
        <w:gridCol w:w="1380"/>
        <w:gridCol w:w="1301"/>
        <w:gridCol w:w="1380"/>
        <w:gridCol w:w="1420"/>
      </w:tblGrid>
      <w:tr w:rsidR="00EC12D1" w:rsidRPr="00EC12D1" w:rsidTr="00EC12D1">
        <w:trPr>
          <w:trHeight w:val="1290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 ООО "СТУК"  по начисленным, поступившим и израсходованным денежным средствам    по многоквартирному дому                                                                                                            за  январь-июль 2018г.</w:t>
            </w:r>
          </w:p>
        </w:tc>
      </w:tr>
      <w:tr w:rsidR="00EC12D1" w:rsidRPr="00EC12D1" w:rsidTr="00EC12D1">
        <w:trPr>
          <w:trHeight w:val="45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12D1" w:rsidRPr="00EC12D1" w:rsidTr="00EC12D1">
        <w:trPr>
          <w:trHeight w:val="315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EC12D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ул. 50 лет ВЛКСМ, 71/1</w:t>
            </w:r>
          </w:p>
        </w:tc>
      </w:tr>
      <w:tr w:rsidR="00EC12D1" w:rsidRPr="00EC12D1" w:rsidTr="00EC12D1">
        <w:trPr>
          <w:trHeight w:val="120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12D1" w:rsidRPr="00EC12D1" w:rsidTr="00EC12D1">
        <w:trPr>
          <w:trHeight w:val="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C12D1" w:rsidRPr="00EC12D1" w:rsidTr="00EC12D1">
        <w:trPr>
          <w:trHeight w:val="5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C12D1" w:rsidRPr="00EC12D1" w:rsidTr="00EC12D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11432,60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C12D1" w:rsidRPr="00EC12D1" w:rsidTr="00EC12D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C12D1" w:rsidRPr="00EC12D1" w:rsidTr="00EC12D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11432,60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C12D1" w:rsidRPr="00EC12D1" w:rsidTr="00EC12D1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17,94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C12D1" w:rsidRPr="00EC12D1" w:rsidTr="00EC12D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 (резервный фонд)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C12D1" w:rsidRPr="00EC12D1" w:rsidTr="00EC12D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услуг уборщицы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/м</w:t>
            </w:r>
            <w:proofErr w:type="gramStart"/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C12D1" w:rsidRPr="00EC12D1" w:rsidTr="00EC12D1">
        <w:trPr>
          <w:trHeight w:val="4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C12D1" w:rsidRPr="00EC12D1" w:rsidTr="00EC12D1">
        <w:trPr>
          <w:trHeight w:val="6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-223953,49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-469284,56</w:t>
            </w:r>
          </w:p>
        </w:tc>
      </w:tr>
      <w:tr w:rsidR="00EC12D1" w:rsidRPr="00EC12D1" w:rsidTr="00EC12D1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EC12D1" w:rsidRPr="00EC12D1" w:rsidTr="00EC12D1">
        <w:trPr>
          <w:trHeight w:val="57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78447,60</w:t>
            </w:r>
          </w:p>
        </w:tc>
      </w:tr>
      <w:tr w:rsidR="00EC12D1" w:rsidRPr="00EC12D1" w:rsidTr="00EC12D1">
        <w:trPr>
          <w:trHeight w:val="54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</w:t>
            </w: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(с учетом должников):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33510,80</w:t>
            </w:r>
          </w:p>
        </w:tc>
      </w:tr>
      <w:tr w:rsidR="00EC12D1" w:rsidRPr="00EC12D1" w:rsidTr="00EC12D1">
        <w:trPr>
          <w:trHeight w:val="15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C12D1" w:rsidRPr="00EC12D1" w:rsidTr="00EC12D1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12D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C12D1" w:rsidRPr="00EC12D1" w:rsidTr="00EC12D1">
        <w:trPr>
          <w:trHeight w:val="11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31.08.2018г.</w:t>
            </w:r>
          </w:p>
        </w:tc>
      </w:tr>
      <w:tr w:rsidR="00EC12D1" w:rsidRPr="00EC12D1" w:rsidTr="00EC12D1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239310,73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1431579,63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1639937,96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30952,40</w:t>
            </w:r>
          </w:p>
        </w:tc>
      </w:tr>
      <w:tr w:rsidR="00EC12D1" w:rsidRPr="00EC12D1" w:rsidTr="00EC12D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-289,3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-289,30</w:t>
            </w:r>
          </w:p>
        </w:tc>
      </w:tr>
      <w:tr w:rsidR="00EC12D1" w:rsidRPr="00EC12D1" w:rsidTr="00EC12D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45226,1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256088,32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293499,26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7815,16</w:t>
            </w:r>
          </w:p>
        </w:tc>
      </w:tr>
      <w:tr w:rsidR="00EC12D1" w:rsidRPr="00EC12D1" w:rsidTr="00EC12D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6020,34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16163,81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20834,15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1350,00</w:t>
            </w:r>
          </w:p>
        </w:tc>
      </w:tr>
      <w:tr w:rsidR="00EC12D1" w:rsidRPr="00EC12D1" w:rsidTr="00EC12D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13782,68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80027,60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91476,84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2333,44</w:t>
            </w:r>
          </w:p>
        </w:tc>
      </w:tr>
      <w:tr w:rsidR="00EC12D1" w:rsidRPr="00EC12D1" w:rsidTr="00EC12D1">
        <w:trPr>
          <w:trHeight w:val="3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13847,75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80027,60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91517,22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2358,13</w:t>
            </w:r>
          </w:p>
        </w:tc>
      </w:tr>
      <w:tr w:rsidR="00EC12D1" w:rsidRPr="00EC12D1" w:rsidTr="00EC12D1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317898,3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1863886,96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2137265,43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44519,83</w:t>
            </w:r>
          </w:p>
        </w:tc>
      </w:tr>
      <w:tr w:rsidR="00EC12D1" w:rsidRPr="00EC12D1" w:rsidTr="00EC12D1">
        <w:trPr>
          <w:trHeight w:val="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C12D1" w:rsidRPr="00EC12D1" w:rsidTr="00EC12D1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C12D1" w:rsidRPr="00EC12D1" w:rsidTr="00EC12D1">
        <w:trPr>
          <w:trHeight w:val="9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12D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12D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C12D1" w:rsidRPr="00EC12D1" w:rsidTr="00EC12D1">
        <w:trPr>
          <w:trHeight w:val="49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EC1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EC12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515494,86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6,44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327030,96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4,09</w:t>
            </w:r>
          </w:p>
        </w:tc>
      </w:tr>
      <w:tr w:rsidR="00EC12D1" w:rsidRPr="00EC12D1" w:rsidTr="00EC12D1">
        <w:trPr>
          <w:trHeight w:val="28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12D1">
              <w:rPr>
                <w:rFonts w:ascii="Calibri" w:eastAsia="Times New Roman" w:hAnsi="Calibri" w:cs="Times New Roman"/>
                <w:color w:val="000000"/>
                <w:lang w:eastAsia="ru-RU"/>
              </w:rPr>
              <w:t>188463,9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2,35</w:t>
            </w:r>
          </w:p>
        </w:tc>
      </w:tr>
      <w:tr w:rsidR="00EC12D1" w:rsidRPr="00EC12D1" w:rsidTr="00EC12D1">
        <w:trPr>
          <w:trHeight w:val="3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Общеэксплуатационные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12D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C12D1" w:rsidRPr="00EC12D1" w:rsidTr="00EC12D1">
        <w:trPr>
          <w:trHeight w:val="64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108969,71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1,36</w:t>
            </w:r>
          </w:p>
        </w:tc>
      </w:tr>
      <w:tr w:rsidR="00EC12D1" w:rsidRPr="00EC12D1" w:rsidTr="00EC12D1">
        <w:trPr>
          <w:trHeight w:val="6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Услуги по уборке прилегающей территории (оплата </w:t>
            </w:r>
            <w:proofErr w:type="spellStart"/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труда</w:t>
            </w:r>
            <w:proofErr w:type="gramStart"/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,Е</w:t>
            </w:r>
            <w:proofErr w:type="gramEnd"/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СН</w:t>
            </w:r>
            <w:proofErr w:type="spellEnd"/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 инвентарь)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12D1">
              <w:rPr>
                <w:rFonts w:ascii="Calibri" w:eastAsia="Times New Roman" w:hAnsi="Calibri" w:cs="Times New Roman"/>
                <w:color w:val="000000"/>
                <w:lang w:eastAsia="ru-RU"/>
              </w:rPr>
              <w:t>96868,73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1,21</w:t>
            </w:r>
          </w:p>
        </w:tc>
      </w:tr>
      <w:tr w:rsidR="00EC12D1" w:rsidRPr="00EC12D1" w:rsidTr="00EC12D1">
        <w:trPr>
          <w:trHeight w:val="64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Механизированная очистка прилегающей территории  от снега,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прилегающей территории, завоз песка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12D1">
              <w:rPr>
                <w:rFonts w:ascii="Calibri" w:eastAsia="Times New Roman" w:hAnsi="Calibri" w:cs="Times New Roman"/>
                <w:color w:val="000000"/>
                <w:lang w:eastAsia="ru-RU"/>
              </w:rPr>
              <w:t>9097,76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</w:tr>
      <w:tr w:rsidR="00EC12D1" w:rsidRPr="00EC12D1" w:rsidTr="00EC12D1">
        <w:trPr>
          <w:trHeight w:val="1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прилегающей территории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12D1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Дезинсекция, дератизация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12D1">
              <w:rPr>
                <w:rFonts w:ascii="Calibri" w:eastAsia="Times New Roman" w:hAnsi="Calibri" w:cs="Times New Roman"/>
                <w:color w:val="000000"/>
                <w:lang w:eastAsia="ru-RU"/>
              </w:rPr>
              <w:t>3003,22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EC12D1" w:rsidRPr="00EC12D1" w:rsidTr="00EC12D1">
        <w:trPr>
          <w:trHeight w:val="52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456715,09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5,71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водоснабжения, водоотведения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12D1">
              <w:rPr>
                <w:rFonts w:ascii="Calibri" w:eastAsia="Times New Roman" w:hAnsi="Calibri" w:cs="Times New Roman"/>
                <w:color w:val="000000"/>
                <w:lang w:eastAsia="ru-RU"/>
              </w:rPr>
              <w:t>3600,00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12D1">
              <w:rPr>
                <w:rFonts w:ascii="Calibri" w:eastAsia="Times New Roman" w:hAnsi="Calibri" w:cs="Times New Roman"/>
                <w:color w:val="000000"/>
                <w:lang w:eastAsia="ru-RU"/>
              </w:rPr>
              <w:t>3500,00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EC12D1" w:rsidRPr="00EC12D1" w:rsidTr="00EC12D1">
        <w:trPr>
          <w:trHeight w:val="37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использованные на содержание общего имущества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12D1">
              <w:rPr>
                <w:rFonts w:ascii="Calibri" w:eastAsia="Times New Roman" w:hAnsi="Calibri" w:cs="Times New Roman"/>
                <w:color w:val="000000"/>
                <w:lang w:eastAsia="ru-RU"/>
              </w:rPr>
              <w:t>251288,54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3,14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Слив воды при промывке системы отопления (ОАО "Теплосеть")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12D1">
              <w:rPr>
                <w:rFonts w:ascii="Calibri" w:eastAsia="Times New Roman" w:hAnsi="Calibri" w:cs="Times New Roman"/>
                <w:color w:val="000000"/>
                <w:lang w:eastAsia="ru-RU"/>
              </w:rPr>
              <w:t>891,99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узлов регулирования системы отопления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12D1">
              <w:rPr>
                <w:rFonts w:ascii="Calibri" w:eastAsia="Times New Roman" w:hAnsi="Calibri" w:cs="Times New Roman"/>
                <w:color w:val="000000"/>
                <w:lang w:eastAsia="ru-RU"/>
              </w:rPr>
              <w:t>18402,44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</w:tr>
      <w:tr w:rsidR="00EC12D1" w:rsidRPr="00EC12D1" w:rsidTr="00EC12D1">
        <w:trPr>
          <w:trHeight w:val="42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услуги, услуги связи юр. Отдела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12D1">
              <w:rPr>
                <w:rFonts w:ascii="Calibri" w:eastAsia="Times New Roman" w:hAnsi="Calibri" w:cs="Times New Roman"/>
                <w:color w:val="000000"/>
                <w:lang w:eastAsia="ru-RU"/>
              </w:rPr>
              <w:t>36812,97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</w:t>
            </w:r>
          </w:p>
        </w:tc>
      </w:tr>
      <w:tr w:rsidR="00EC12D1" w:rsidRPr="00EC12D1" w:rsidTr="00EC12D1">
        <w:trPr>
          <w:trHeight w:val="61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Проведение оценки соответствия в форме периодического технического освидетельствования лифтов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12D1">
              <w:rPr>
                <w:rFonts w:ascii="Calibri" w:eastAsia="Times New Roman" w:hAnsi="Calibri" w:cs="Times New Roman"/>
                <w:color w:val="000000"/>
                <w:lang w:eastAsia="ru-RU"/>
              </w:rPr>
              <w:t>16219,15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лифтового оборудования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1,57</w:t>
            </w:r>
          </w:p>
        </w:tc>
      </w:tr>
      <w:tr w:rsidR="00EC12D1" w:rsidRPr="00EC12D1" w:rsidTr="00EC12D1">
        <w:trPr>
          <w:trHeight w:val="55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282926,93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3,54</w:t>
            </w:r>
          </w:p>
        </w:tc>
      </w:tr>
      <w:tr w:rsidR="00EC12D1" w:rsidRPr="00EC12D1" w:rsidTr="00EC12D1">
        <w:trPr>
          <w:trHeight w:val="79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отопления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 общепроизводственные расходы)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195035,17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2,44</w:t>
            </w:r>
          </w:p>
        </w:tc>
      </w:tr>
      <w:tr w:rsidR="00EC12D1" w:rsidRPr="00EC12D1" w:rsidTr="00EC12D1">
        <w:trPr>
          <w:trHeight w:val="58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общепроизводственные расходы)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87891,76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1,10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60897,56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0,76</w:t>
            </w:r>
          </w:p>
        </w:tc>
      </w:tr>
      <w:tr w:rsidR="00EC12D1" w:rsidRPr="00EC12D1" w:rsidTr="00EC12D1">
        <w:trPr>
          <w:trHeight w:val="220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доски объявлений,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прочистка мусоропровода, ремонт шибера 4 подъезд,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замена замков на дверях выходов на кровлю,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устройство пандуса,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окраска и ремонт детского оборудования,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демонтаж провода с кровли,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устройство сетки 1,3,5 этаж,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устройство кровли над входами в подвал №4,вырубка поросли,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подрезка кустов,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побелка деревьев,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очистка подвала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двери входа в 1 подвал,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закрашивание надписей на фасаде здания,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замена замков на подвальных </w:t>
            </w:r>
            <w:proofErr w:type="gramStart"/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помещениях</w:t>
            </w:r>
            <w:proofErr w:type="gramEnd"/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очистка кровли от мусора, установка тележки и мусорного контейнера.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60897,56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0,76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1425004,15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17,81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21372,65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12D1">
              <w:rPr>
                <w:rFonts w:ascii="Calibri" w:eastAsia="Times New Roman" w:hAnsi="Calibri" w:cs="Times New Roman"/>
                <w:color w:val="000000"/>
                <w:lang w:eastAsia="ru-RU"/>
              </w:rPr>
              <w:t>14463,77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1460840,57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18,25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-13097,13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12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-0,16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Устройство кровли над входами в подвал №1,5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22102</w:t>
            </w:r>
          </w:p>
        </w:tc>
      </w:tr>
      <w:tr w:rsidR="00EC12D1" w:rsidRPr="00EC12D1" w:rsidTr="00EC12D1">
        <w:trPr>
          <w:trHeight w:val="57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Ремонт кровли над квартирами №77,80 и замена </w:t>
            </w:r>
            <w:proofErr w:type="gramStart"/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обделки мест примыкания воронки внутреннего водостока</w:t>
            </w:r>
            <w:proofErr w:type="gramEnd"/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над 3 подъездом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35393,00</w:t>
            </w:r>
          </w:p>
        </w:tc>
      </w:tr>
      <w:tr w:rsidR="00EC12D1" w:rsidRPr="00EC12D1" w:rsidTr="00EC12D1">
        <w:trPr>
          <w:trHeight w:val="6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Устройство металлического ограждения лоджий для сушки белья на 2,4,6 этажах из оцинкованной сетки и очистка лоджий от мусора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7165,00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нижней разводки канализации в 5 подвале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7640,00</w:t>
            </w:r>
          </w:p>
        </w:tc>
      </w:tr>
      <w:tr w:rsidR="00EC12D1" w:rsidRPr="00EC12D1" w:rsidTr="00EC12D1">
        <w:trPr>
          <w:trHeight w:val="64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оценки соответствия в форме периодического технического освидетельствования лифтов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75358,50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труб циркуляции ГВС в квартире №197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13858,00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Установка регулятора ЦО в тепловом узле №2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80406,00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Устройство водоотведения внутреннего водостока в подъезде №4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9601,00</w:t>
            </w:r>
          </w:p>
        </w:tc>
      </w:tr>
      <w:tr w:rsidR="00EC12D1" w:rsidRPr="00EC12D1" w:rsidTr="00EC12D1">
        <w:trPr>
          <w:trHeight w:val="885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Ремонт кровли над квартирой №120, кровли над совмещенными лоджиями кв. №40,77. Ремонт кровли над балконами кв. №77,120.Ремонт кровли над помещениями сушилок в подъездах №4,5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70665,00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стояка канализации из кв.44 в подвал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1957,00</w:t>
            </w:r>
          </w:p>
        </w:tc>
      </w:tr>
      <w:tr w:rsidR="00EC12D1" w:rsidRPr="00EC12D1" w:rsidTr="00EC12D1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324145,5</w:t>
            </w:r>
          </w:p>
        </w:tc>
      </w:tr>
      <w:tr w:rsidR="00EC12D1" w:rsidRPr="00EC12D1" w:rsidTr="00EC12D1">
        <w:trPr>
          <w:trHeight w:val="4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-237050,62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-269353,02</w:t>
            </w:r>
          </w:p>
        </w:tc>
      </w:tr>
      <w:tr w:rsidR="00EC12D1" w:rsidRPr="00EC12D1" w:rsidTr="00EC12D1">
        <w:trPr>
          <w:trHeight w:val="3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10390,42</w:t>
            </w:r>
          </w:p>
        </w:tc>
      </w:tr>
      <w:tr w:rsidR="00EC12D1" w:rsidRPr="00EC12D1" w:rsidTr="00EC12D1">
        <w:trPr>
          <w:trHeight w:val="60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2864,56</w:t>
            </w:r>
          </w:p>
        </w:tc>
      </w:tr>
      <w:tr w:rsidR="00EC12D1" w:rsidRPr="00EC12D1" w:rsidTr="00EC12D1">
        <w:trPr>
          <w:trHeight w:val="6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12D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12D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12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D1" w:rsidRPr="00EC12D1" w:rsidRDefault="00EC12D1" w:rsidP="00EC1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12D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4C2079" w:rsidRDefault="004C2079"/>
    <w:sectPr w:rsidR="004C2079" w:rsidSect="00EC12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2D1"/>
    <w:rsid w:val="00064E39"/>
    <w:rsid w:val="00195FD5"/>
    <w:rsid w:val="001C5EAC"/>
    <w:rsid w:val="00215681"/>
    <w:rsid w:val="00224E07"/>
    <w:rsid w:val="002D78A1"/>
    <w:rsid w:val="00355ECE"/>
    <w:rsid w:val="003D064D"/>
    <w:rsid w:val="004C2079"/>
    <w:rsid w:val="004D06F9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C12D1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2019-02-19T11:59:00Z</dcterms:created>
  <dcterms:modified xsi:type="dcterms:W3CDTF">2019-02-19T12:01:00Z</dcterms:modified>
</cp:coreProperties>
</file>